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069B4D39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DE44FD">
                  <w:rPr>
                    <w:rFonts w:ascii="Arial" w:hAnsi="Arial" w:cs="Arial"/>
                    <w:color w:val="000000" w:themeColor="text1"/>
                    <w:sz w:val="20"/>
                  </w:rPr>
                  <w:t>Principal</w:t>
                </w:r>
              </w:sdtContent>
            </w:sdt>
          </w:p>
          <w:p w14:paraId="0D9989B4" w14:textId="0FC446DD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DE44FD">
                  <w:rPr>
                    <w:rFonts w:ascii="Arial" w:hAnsi="Arial" w:cs="Arial"/>
                    <w:color w:val="000000" w:themeColor="text1"/>
                    <w:sz w:val="20"/>
                  </w:rPr>
                  <w:t>Itchen Sixth Form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98849" w14:textId="77777777" w:rsidR="00AB2078" w:rsidRDefault="00AB2078">
      <w:r>
        <w:separator/>
      </w:r>
    </w:p>
  </w:endnote>
  <w:endnote w:type="continuationSeparator" w:id="0">
    <w:p w14:paraId="6D6149B1" w14:textId="77777777" w:rsidR="00AB2078" w:rsidRDefault="00AB2078">
      <w:r>
        <w:continuationSeparator/>
      </w:r>
    </w:p>
  </w:endnote>
  <w:endnote w:type="continuationNotice" w:id="1">
    <w:p w14:paraId="7E264DF5" w14:textId="77777777" w:rsidR="00AB2078" w:rsidRDefault="00AB2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4C57" w14:textId="77777777" w:rsidR="00AB2078" w:rsidRDefault="00AB2078">
      <w:r>
        <w:separator/>
      </w:r>
    </w:p>
  </w:footnote>
  <w:footnote w:type="continuationSeparator" w:id="0">
    <w:p w14:paraId="01694D82" w14:textId="77777777" w:rsidR="00AB2078" w:rsidRDefault="00AB2078">
      <w:r>
        <w:continuationSeparator/>
      </w:r>
    </w:p>
  </w:footnote>
  <w:footnote w:type="continuationNotice" w:id="1">
    <w:p w14:paraId="0AA2E583" w14:textId="77777777" w:rsidR="00AB2078" w:rsidRDefault="00AB2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207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21702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C728A"/>
    <w:rsid w:val="00DD7F7B"/>
    <w:rsid w:val="00DE44FD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E01C4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21702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11075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2025-03-31T14:58:00Z</dcterms:created>
  <dcterms:modified xsi:type="dcterms:W3CDTF">2025-03-31T14:58:00Z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