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791BC575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0359CD">
                  <w:rPr>
                    <w:rFonts w:ascii="Arial" w:hAnsi="Arial" w:cs="Arial"/>
                    <w:color w:val="000000" w:themeColor="text1"/>
                    <w:sz w:val="20"/>
                  </w:rPr>
                  <w:t>Principal – London South Bank Technical College</w:t>
                </w:r>
              </w:sdtContent>
            </w:sdt>
          </w:p>
          <w:p w14:paraId="0D9989B4" w14:textId="2B8A8813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0359CD">
                  <w:rPr>
                    <w:rFonts w:ascii="Arial" w:hAnsi="Arial" w:cs="Arial"/>
                    <w:color w:val="000000" w:themeColor="text1"/>
                    <w:sz w:val="20"/>
                  </w:rPr>
                  <w:t>South Bank Colleges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19634" w14:textId="77777777" w:rsidR="003832C1" w:rsidRDefault="003832C1">
      <w:r>
        <w:separator/>
      </w:r>
    </w:p>
  </w:endnote>
  <w:endnote w:type="continuationSeparator" w:id="0">
    <w:p w14:paraId="73AEF982" w14:textId="77777777" w:rsidR="003832C1" w:rsidRDefault="003832C1">
      <w:r>
        <w:continuationSeparator/>
      </w:r>
    </w:p>
  </w:endnote>
  <w:endnote w:type="continuationNotice" w:id="1">
    <w:p w14:paraId="0FBED098" w14:textId="77777777" w:rsidR="003832C1" w:rsidRDefault="00383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E4732" w14:textId="77777777" w:rsidR="003832C1" w:rsidRDefault="003832C1">
      <w:r>
        <w:separator/>
      </w:r>
    </w:p>
  </w:footnote>
  <w:footnote w:type="continuationSeparator" w:id="0">
    <w:p w14:paraId="170117B4" w14:textId="77777777" w:rsidR="003832C1" w:rsidRDefault="003832C1">
      <w:r>
        <w:continuationSeparator/>
      </w:r>
    </w:p>
  </w:footnote>
  <w:footnote w:type="continuationNotice" w:id="1">
    <w:p w14:paraId="6406B508" w14:textId="77777777" w:rsidR="003832C1" w:rsidRDefault="00383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359CD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32C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16FA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280"/>
    <w:rsid w:val="00A6069A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73CD8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016FA"/>
    <w:rsid w:val="00AB378B"/>
    <w:rsid w:val="00AD31EE"/>
    <w:rsid w:val="00B152F9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11092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52</cp:revision>
  <cp:lastPrinted>2019-05-15T21:07:00Z</cp:lastPrinted>
  <dcterms:created xsi:type="dcterms:W3CDTF">2022-08-05T20:08:00Z</dcterms:created>
  <dcterms:modified xsi:type="dcterms:W3CDTF">2025-04-01T08:36:00Z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