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3B71D6C9" w:rsidR="00D44BF7" w:rsidRDefault="00905620" w:rsidP="00C5289C">
      <w:pPr>
        <w:spacing w:before="120" w:after="120"/>
        <w:ind w:left="142" w:right="95"/>
        <w:jc w:val="both"/>
        <w:rPr>
          <w:w w:val="80"/>
        </w:rPr>
      </w:pPr>
      <w:r>
        <w:rPr>
          <w:w w:val="80"/>
        </w:rPr>
        <w:t xml:space="preserve">City of Portsmouth College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6A47A" w14:textId="77777777" w:rsidR="00ED11A9" w:rsidRDefault="00ED11A9">
      <w:r>
        <w:separator/>
      </w:r>
    </w:p>
  </w:endnote>
  <w:endnote w:type="continuationSeparator" w:id="0">
    <w:p w14:paraId="7BDA3EFB" w14:textId="77777777" w:rsidR="00ED11A9" w:rsidRDefault="00ED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2F4EA" w14:textId="77777777" w:rsidR="00ED11A9" w:rsidRDefault="00ED11A9">
      <w:r>
        <w:separator/>
      </w:r>
    </w:p>
  </w:footnote>
  <w:footnote w:type="continuationSeparator" w:id="0">
    <w:p w14:paraId="399C86E3" w14:textId="77777777" w:rsidR="00ED11A9" w:rsidRDefault="00ED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0C9B0889" w:rsidR="00C5289C" w:rsidRDefault="00905620"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0" locked="0" layoutInCell="1" allowOverlap="1" wp14:anchorId="16B6A30C" wp14:editId="20306CB2">
          <wp:simplePos x="0" y="0"/>
          <wp:positionH relativeFrom="column">
            <wp:posOffset>5070475</wp:posOffset>
          </wp:positionH>
          <wp:positionV relativeFrom="paragraph">
            <wp:posOffset>171450</wp:posOffset>
          </wp:positionV>
          <wp:extent cx="1847850" cy="619125"/>
          <wp:effectExtent l="0" t="0" r="0" b="9525"/>
          <wp:wrapNone/>
          <wp:docPr id="387976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01A26736"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374FD494"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05620"/>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C22B8"/>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11A9"/>
    <w:rsid w:val="00ED7E31"/>
    <w:rsid w:val="00EE1631"/>
    <w:rsid w:val="00EE3695"/>
    <w:rsid w:val="00F16AF7"/>
    <w:rsid w:val="00F4351B"/>
    <w:rsid w:val="00F62325"/>
    <w:rsid w:val="00F716FE"/>
    <w:rsid w:val="00F775B9"/>
    <w:rsid w:val="00F8770E"/>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2025-03-07T10:59:00Z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